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BB4C6" w14:textId="4B014660" w:rsidR="007F4B2C" w:rsidRPr="009479DA" w:rsidRDefault="00526ECD">
      <w:pPr>
        <w:rPr>
          <w:i/>
          <w:iCs/>
          <w:color w:val="262626" w:themeColor="text1" w:themeTint="D9"/>
          <w:sz w:val="21"/>
          <w:szCs w:val="21"/>
        </w:rPr>
      </w:pPr>
      <w:r w:rsidRPr="009479DA">
        <w:rPr>
          <w:i/>
          <w:iCs/>
          <w:color w:val="262626" w:themeColor="text1" w:themeTint="D9"/>
          <w:sz w:val="21"/>
          <w:szCs w:val="21"/>
        </w:rPr>
        <w:t xml:space="preserve">This </w:t>
      </w:r>
      <w:r w:rsidR="00B22893" w:rsidRPr="009479DA">
        <w:rPr>
          <w:i/>
          <w:iCs/>
          <w:color w:val="262626" w:themeColor="text1" w:themeTint="D9"/>
          <w:sz w:val="21"/>
          <w:szCs w:val="21"/>
        </w:rPr>
        <w:t>project includes</w:t>
      </w:r>
      <w:r w:rsidRPr="009479DA">
        <w:rPr>
          <w:i/>
          <w:iCs/>
          <w:color w:val="262626" w:themeColor="text1" w:themeTint="D9"/>
          <w:sz w:val="21"/>
          <w:szCs w:val="21"/>
        </w:rPr>
        <w:t xml:space="preserve"> the response to the interview quiz</w:t>
      </w:r>
      <w:r w:rsidR="003B19D3">
        <w:rPr>
          <w:i/>
          <w:iCs/>
          <w:color w:val="262626" w:themeColor="text1" w:themeTint="D9"/>
          <w:sz w:val="21"/>
          <w:szCs w:val="21"/>
        </w:rPr>
        <w:t xml:space="preserve"> and done</w:t>
      </w:r>
      <w:r w:rsidRPr="009479DA">
        <w:rPr>
          <w:i/>
          <w:iCs/>
          <w:color w:val="262626" w:themeColor="text1" w:themeTint="D9"/>
          <w:sz w:val="21"/>
          <w:szCs w:val="21"/>
        </w:rPr>
        <w:t xml:space="preserve"> by Yarco</w:t>
      </w:r>
      <w:r w:rsidR="002D553A" w:rsidRPr="009479DA">
        <w:rPr>
          <w:i/>
          <w:iCs/>
          <w:color w:val="262626" w:themeColor="text1" w:themeTint="D9"/>
          <w:sz w:val="21"/>
          <w:szCs w:val="21"/>
        </w:rPr>
        <w:t xml:space="preserve"> (</w:t>
      </w:r>
      <w:hyperlink r:id="rId5" w:history="1">
        <w:r w:rsidR="002D553A" w:rsidRPr="009479DA">
          <w:rPr>
            <w:rStyle w:val="Hyperlink"/>
            <w:i/>
            <w:iCs/>
            <w:color w:val="262626" w:themeColor="text1" w:themeTint="D9"/>
            <w:sz w:val="21"/>
            <w:szCs w:val="21"/>
          </w:rPr>
          <w:t>https://www.bbish.net</w:t>
        </w:r>
      </w:hyperlink>
      <w:r w:rsidR="002D553A" w:rsidRPr="009479DA">
        <w:rPr>
          <w:i/>
          <w:iCs/>
          <w:color w:val="262626" w:themeColor="text1" w:themeTint="D9"/>
          <w:sz w:val="21"/>
          <w:szCs w:val="21"/>
        </w:rPr>
        <w:t xml:space="preserve">). </w:t>
      </w:r>
    </w:p>
    <w:p w14:paraId="2E853A6C" w14:textId="531DB713" w:rsidR="00EE7B9A" w:rsidRPr="009479DA" w:rsidRDefault="00ED488E">
      <w:pPr>
        <w:rPr>
          <w:i/>
          <w:iCs/>
          <w:color w:val="262626" w:themeColor="text1" w:themeTint="D9"/>
          <w:sz w:val="21"/>
          <w:szCs w:val="21"/>
        </w:rPr>
      </w:pPr>
      <w:r>
        <w:rPr>
          <w:i/>
          <w:iCs/>
          <w:color w:val="262626" w:themeColor="text1" w:themeTint="D9"/>
          <w:sz w:val="21"/>
          <w:szCs w:val="21"/>
        </w:rPr>
        <w:t>This document</w:t>
      </w:r>
      <w:r w:rsidR="0036503E" w:rsidRPr="009479DA">
        <w:rPr>
          <w:i/>
          <w:iCs/>
          <w:color w:val="262626" w:themeColor="text1" w:themeTint="D9"/>
          <w:sz w:val="21"/>
          <w:szCs w:val="21"/>
        </w:rPr>
        <w:t xml:space="preserve"> can only be used to verify </w:t>
      </w:r>
      <w:r w:rsidR="004E7AB5" w:rsidRPr="009479DA">
        <w:rPr>
          <w:i/>
          <w:iCs/>
          <w:color w:val="262626" w:themeColor="text1" w:themeTint="D9"/>
          <w:sz w:val="21"/>
          <w:szCs w:val="21"/>
        </w:rPr>
        <w:t xml:space="preserve">the skills </w:t>
      </w:r>
      <w:r w:rsidR="00F12468" w:rsidRPr="009479DA">
        <w:rPr>
          <w:i/>
          <w:iCs/>
          <w:color w:val="262626" w:themeColor="text1" w:themeTint="D9"/>
          <w:sz w:val="21"/>
          <w:szCs w:val="21"/>
        </w:rPr>
        <w:t>from this person.</w:t>
      </w:r>
    </w:p>
    <w:p w14:paraId="7933BEEB" w14:textId="70688988" w:rsidR="00ED43BD" w:rsidRDefault="00F12468">
      <w:pPr>
        <w:rPr>
          <w:i/>
          <w:iCs/>
          <w:color w:val="262626" w:themeColor="text1" w:themeTint="D9"/>
          <w:sz w:val="21"/>
          <w:szCs w:val="21"/>
        </w:rPr>
      </w:pPr>
      <w:r w:rsidRPr="009479DA">
        <w:rPr>
          <w:i/>
          <w:iCs/>
          <w:color w:val="262626" w:themeColor="text1" w:themeTint="D9"/>
          <w:sz w:val="21"/>
          <w:szCs w:val="21"/>
        </w:rPr>
        <w:t>Commercial usage</w:t>
      </w:r>
      <w:r w:rsidR="00ED488E">
        <w:rPr>
          <w:i/>
          <w:iCs/>
          <w:color w:val="262626" w:themeColor="text1" w:themeTint="D9"/>
          <w:sz w:val="21"/>
          <w:szCs w:val="21"/>
        </w:rPr>
        <w:t xml:space="preserve"> or redistribution</w:t>
      </w:r>
      <w:r w:rsidRPr="009479DA">
        <w:rPr>
          <w:i/>
          <w:iCs/>
          <w:color w:val="262626" w:themeColor="text1" w:themeTint="D9"/>
          <w:sz w:val="21"/>
          <w:szCs w:val="21"/>
        </w:rPr>
        <w:t xml:space="preserve"> is forbidden. </w:t>
      </w:r>
      <w:r w:rsidR="00526ECD" w:rsidRPr="009479DA">
        <w:rPr>
          <w:i/>
          <w:iCs/>
          <w:color w:val="262626" w:themeColor="text1" w:themeTint="D9"/>
          <w:sz w:val="21"/>
          <w:szCs w:val="21"/>
        </w:rPr>
        <w:t>All rights reserved</w:t>
      </w:r>
      <w:r w:rsidR="00351B96" w:rsidRPr="009479DA">
        <w:rPr>
          <w:i/>
          <w:iCs/>
          <w:color w:val="262626" w:themeColor="text1" w:themeTint="D9"/>
          <w:sz w:val="21"/>
          <w:szCs w:val="21"/>
        </w:rPr>
        <w:t xml:space="preserve"> @</w:t>
      </w:r>
      <w:proofErr w:type="gramStart"/>
      <w:r w:rsidR="00351B96" w:rsidRPr="009479DA">
        <w:rPr>
          <w:i/>
          <w:iCs/>
          <w:color w:val="262626" w:themeColor="text1" w:themeTint="D9"/>
          <w:sz w:val="21"/>
          <w:szCs w:val="21"/>
        </w:rPr>
        <w:t>2023</w:t>
      </w:r>
      <w:proofErr w:type="gramEnd"/>
    </w:p>
    <w:p w14:paraId="49733CFB" w14:textId="77777777" w:rsidR="00464425" w:rsidRDefault="00464425">
      <w:pPr>
        <w:rPr>
          <w:i/>
          <w:iCs/>
          <w:color w:val="262626" w:themeColor="text1" w:themeTint="D9"/>
          <w:sz w:val="21"/>
          <w:szCs w:val="21"/>
        </w:rPr>
      </w:pPr>
    </w:p>
    <w:p w14:paraId="78DE7DF7" w14:textId="77777777" w:rsidR="003608E7" w:rsidRDefault="00464425">
      <w:pPr>
        <w:rPr>
          <w:i/>
          <w:iCs/>
          <w:color w:val="262626" w:themeColor="text1" w:themeTint="D9"/>
          <w:sz w:val="21"/>
          <w:szCs w:val="21"/>
        </w:rPr>
      </w:pPr>
      <w:r>
        <w:rPr>
          <w:i/>
          <w:iCs/>
          <w:color w:val="262626" w:themeColor="text1" w:themeTint="D9"/>
          <w:sz w:val="21"/>
          <w:szCs w:val="21"/>
        </w:rPr>
        <w:t xml:space="preserve">Resume: </w:t>
      </w:r>
    </w:p>
    <w:p w14:paraId="7B6E9EE2" w14:textId="7AD968A5" w:rsidR="00464425" w:rsidRDefault="003608E7">
      <w:pPr>
        <w:rPr>
          <w:i/>
          <w:iCs/>
          <w:color w:val="262626" w:themeColor="text1" w:themeTint="D9"/>
          <w:sz w:val="21"/>
          <w:szCs w:val="21"/>
        </w:rPr>
      </w:pPr>
      <w:proofErr w:type="spellStart"/>
      <w:r>
        <w:rPr>
          <w:i/>
          <w:iCs/>
          <w:color w:val="262626" w:themeColor="text1" w:themeTint="D9"/>
          <w:sz w:val="21"/>
          <w:szCs w:val="21"/>
        </w:rPr>
        <w:t>En</w:t>
      </w:r>
      <w:proofErr w:type="spellEnd"/>
      <w:r>
        <w:rPr>
          <w:i/>
          <w:iCs/>
          <w:color w:val="262626" w:themeColor="text1" w:themeTint="D9"/>
          <w:sz w:val="21"/>
          <w:szCs w:val="21"/>
        </w:rPr>
        <w:t xml:space="preserve">: </w:t>
      </w:r>
      <w:hyperlink r:id="rId6" w:history="1">
        <w:r w:rsidRPr="001B6CFC">
          <w:rPr>
            <w:rStyle w:val="Hyperlink"/>
            <w:i/>
            <w:iCs/>
            <w:color w:val="0679EE" w:themeColor="hyperlink" w:themeTint="D9"/>
            <w:sz w:val="21"/>
            <w:szCs w:val="21"/>
          </w:rPr>
          <w:t>http://www.bbish.net/files/cv/main.pdf</w:t>
        </w:r>
      </w:hyperlink>
    </w:p>
    <w:p w14:paraId="44D8D0FD" w14:textId="513D9B71" w:rsidR="00473759" w:rsidRDefault="003608E7">
      <w:pPr>
        <w:rPr>
          <w:i/>
          <w:iCs/>
          <w:color w:val="262626" w:themeColor="text1" w:themeTint="D9"/>
          <w:sz w:val="21"/>
          <w:szCs w:val="21"/>
        </w:rPr>
      </w:pPr>
      <w:r>
        <w:rPr>
          <w:rFonts w:hint="eastAsia"/>
          <w:i/>
          <w:iCs/>
          <w:color w:val="262626" w:themeColor="text1" w:themeTint="D9"/>
          <w:sz w:val="21"/>
          <w:szCs w:val="21"/>
        </w:rPr>
        <w:t>C</w:t>
      </w:r>
      <w:r>
        <w:rPr>
          <w:i/>
          <w:iCs/>
          <w:color w:val="262626" w:themeColor="text1" w:themeTint="D9"/>
          <w:sz w:val="21"/>
          <w:szCs w:val="21"/>
        </w:rPr>
        <w:t xml:space="preserve">n: </w:t>
      </w:r>
      <w:hyperlink r:id="rId7" w:history="1">
        <w:r w:rsidRPr="003608E7">
          <w:rPr>
            <w:rStyle w:val="Hyperlink"/>
            <w:i/>
            <w:iCs/>
            <w:color w:val="0679EE" w:themeColor="hyperlink" w:themeTint="D9"/>
            <w:sz w:val="21"/>
            <w:szCs w:val="21"/>
          </w:rPr>
          <w:t>http://www.bbish.net/files/cv/main-zh.pdf</w:t>
        </w:r>
      </w:hyperlink>
    </w:p>
    <w:p w14:paraId="6C15847D" w14:textId="77777777" w:rsidR="006443E9" w:rsidRDefault="006443E9">
      <w:pPr>
        <w:rPr>
          <w:i/>
          <w:iCs/>
          <w:color w:val="262626" w:themeColor="text1" w:themeTint="D9"/>
          <w:sz w:val="21"/>
          <w:szCs w:val="21"/>
        </w:rPr>
      </w:pPr>
    </w:p>
    <w:p w14:paraId="36165F35" w14:textId="3E0C69FB" w:rsidR="006443E9" w:rsidRDefault="005643F2" w:rsidP="005643F2">
      <w:pPr>
        <w:pStyle w:val="Heading1"/>
      </w:pPr>
      <w:r>
        <w:t>Project Intends</w:t>
      </w:r>
    </w:p>
    <w:p w14:paraId="694816E5" w14:textId="71889A80" w:rsidR="005643F2" w:rsidRDefault="00E02275" w:rsidP="005643F2">
      <w:r>
        <w:t xml:space="preserve">Try to use </w:t>
      </w:r>
      <w:proofErr w:type="spellStart"/>
      <w:r>
        <w:t>NodeJs</w:t>
      </w:r>
      <w:proofErr w:type="spellEnd"/>
      <w:r>
        <w:t xml:space="preserve"> to create application which can:</w:t>
      </w:r>
    </w:p>
    <w:p w14:paraId="1CD3D6DA" w14:textId="734ABD4D" w:rsidR="00E02275" w:rsidRDefault="00E02275" w:rsidP="00E02275">
      <w:pPr>
        <w:pStyle w:val="ListParagraph"/>
        <w:numPr>
          <w:ilvl w:val="0"/>
          <w:numId w:val="4"/>
        </w:numPr>
      </w:pPr>
      <w:r>
        <w:t xml:space="preserve">Allow guests to make/update/cancel </w:t>
      </w:r>
      <w:proofErr w:type="gramStart"/>
      <w:r>
        <w:t>reservations</w:t>
      </w:r>
      <w:proofErr w:type="gramEnd"/>
    </w:p>
    <w:p w14:paraId="4D3379E8" w14:textId="77777777" w:rsidR="00E02275" w:rsidRDefault="00E02275" w:rsidP="00E02275">
      <w:pPr>
        <w:pStyle w:val="ListParagraph"/>
        <w:numPr>
          <w:ilvl w:val="0"/>
          <w:numId w:val="4"/>
        </w:numPr>
      </w:pPr>
      <w:r>
        <w:t xml:space="preserve">Allow employees to browser reservations, mark the reservation as completed or </w:t>
      </w:r>
      <w:proofErr w:type="gramStart"/>
      <w:r>
        <w:t>canceled</w:t>
      </w:r>
      <w:proofErr w:type="gramEnd"/>
    </w:p>
    <w:p w14:paraId="71E456A2" w14:textId="07D9BB22" w:rsidR="00E02275" w:rsidRPr="005643F2" w:rsidRDefault="00E02275" w:rsidP="00E02275">
      <w:r>
        <w:t xml:space="preserve">You should </w:t>
      </w:r>
      <w:r w:rsidR="00FE79F2">
        <w:t xml:space="preserve">use both REST API and </w:t>
      </w:r>
      <w:proofErr w:type="spellStart"/>
      <w:r w:rsidR="00FE79F2">
        <w:t>GraphQL</w:t>
      </w:r>
      <w:proofErr w:type="spellEnd"/>
      <w:r w:rsidR="00FE79F2">
        <w:t xml:space="preserve"> to finish this.</w:t>
      </w:r>
      <w:r>
        <w:t xml:space="preserve"> </w:t>
      </w:r>
    </w:p>
    <w:p w14:paraId="5450AF21" w14:textId="41DF8169" w:rsidR="00FA159B" w:rsidRDefault="0055540A" w:rsidP="00FF7DAE">
      <w:pPr>
        <w:pStyle w:val="Heading1"/>
      </w:pPr>
      <w:r>
        <w:t xml:space="preserve">Project </w:t>
      </w:r>
      <w:r w:rsidR="006A59E3">
        <w:t>Building</w:t>
      </w:r>
      <w:r w:rsidR="00804FE9">
        <w:t xml:space="preserve"> Steps</w:t>
      </w:r>
      <w:r w:rsidR="006A59E3">
        <w:t xml:space="preserve"> </w:t>
      </w:r>
      <w:r w:rsidR="006A59E3">
        <w:rPr>
          <w:rFonts w:hint="eastAsia"/>
        </w:rPr>
        <w:t>Ex</w:t>
      </w:r>
      <w:r w:rsidR="006A59E3">
        <w:t>planations</w:t>
      </w:r>
      <w:r w:rsidR="008F381C">
        <w:t>: Stag</w:t>
      </w:r>
      <w:r w:rsidR="00104B48">
        <w:t>e</w:t>
      </w:r>
      <w:r w:rsidR="00D803B0">
        <w:t>-01</w:t>
      </w:r>
    </w:p>
    <w:p w14:paraId="6145DD4A" w14:textId="4EEA580A" w:rsidR="006A59E3" w:rsidRDefault="0054757C" w:rsidP="0054757C">
      <w:pPr>
        <w:pStyle w:val="Heading2"/>
      </w:pPr>
      <w:r>
        <w:t>Basic Setup</w:t>
      </w:r>
    </w:p>
    <w:p w14:paraId="5D4E2123" w14:textId="124EBFE5" w:rsidR="00112D01" w:rsidRDefault="00112D01" w:rsidP="0054757C">
      <w:r>
        <w:t xml:space="preserve">As we are going to create a </w:t>
      </w:r>
      <w:proofErr w:type="spellStart"/>
      <w:r>
        <w:t>nodejs</w:t>
      </w:r>
      <w:proofErr w:type="spellEnd"/>
      <w:r>
        <w:t xml:space="preserve"> project, the best web framework must be </w:t>
      </w:r>
      <w:proofErr w:type="spellStart"/>
      <w:r w:rsidRPr="007D7913">
        <w:rPr>
          <w:b/>
          <w:bCs/>
        </w:rPr>
        <w:t>nestjs</w:t>
      </w:r>
      <w:proofErr w:type="spellEnd"/>
      <w:r>
        <w:t xml:space="preserve"> for now. </w:t>
      </w:r>
      <w:r w:rsidR="0074679B">
        <w:t xml:space="preserve">It is better designed and </w:t>
      </w:r>
      <w:r w:rsidR="0074679B">
        <w:rPr>
          <w:rFonts w:hint="eastAsia"/>
        </w:rPr>
        <w:t>full</w:t>
      </w:r>
      <w:r w:rsidR="0074679B">
        <w:t xml:space="preserve"> </w:t>
      </w:r>
      <w:r w:rsidR="0074679B" w:rsidRPr="0074679B">
        <w:t>modular</w:t>
      </w:r>
      <w:r w:rsidR="0074679B">
        <w:t>.</w:t>
      </w:r>
      <w:r w:rsidR="007D7913">
        <w:t xml:space="preserve"> </w:t>
      </w:r>
      <w:r w:rsidR="00270E39">
        <w:t>Y</w:t>
      </w:r>
      <w:r w:rsidR="007D7913">
        <w:t>ou could choose “</w:t>
      </w:r>
      <w:proofErr w:type="spellStart"/>
      <w:r w:rsidR="007D7913">
        <w:t>pnpm</w:t>
      </w:r>
      <w:proofErr w:type="spellEnd"/>
      <w:r w:rsidR="007D7913">
        <w:t>” as the package management tools.</w:t>
      </w:r>
    </w:p>
    <w:p w14:paraId="785DAE65" w14:textId="29CB5D90" w:rsidR="007D7913" w:rsidRDefault="007D7913" w:rsidP="0054757C"/>
    <w:p w14:paraId="40BB7635" w14:textId="64605FB6" w:rsidR="009C0A0F" w:rsidRDefault="009C0A0F">
      <w:r>
        <w:rPr>
          <w:noProof/>
        </w:rPr>
        <w:drawing>
          <wp:inline distT="0" distB="0" distL="0" distR="0" wp14:anchorId="2D29DBD3" wp14:editId="06D8B196">
            <wp:extent cx="5686652" cy="4272280"/>
            <wp:effectExtent l="0" t="0" r="3175" b="0"/>
            <wp:docPr id="48235841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58419" name="Picture 1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852" cy="44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C9F3" w14:textId="2077C8BF" w:rsidR="000E6857" w:rsidRDefault="009C0A0F">
      <w:r>
        <w:lastRenderedPageBreak/>
        <w:t>Now, we are going to put this project under version control management system. (Git and Git flow are the basic skills to a developer nowadays)</w:t>
      </w:r>
      <w:r w:rsidR="000E6857">
        <w:t xml:space="preserve">. </w:t>
      </w:r>
      <w:r w:rsidR="004346E2">
        <w:t>Sometimes, I also use `</w:t>
      </w:r>
      <w:proofErr w:type="spellStart"/>
      <w:r w:rsidR="004346E2">
        <w:t>gi</w:t>
      </w:r>
      <w:proofErr w:type="spellEnd"/>
      <w:r w:rsidR="004346E2">
        <w:t xml:space="preserve">` to automatically add me </w:t>
      </w:r>
      <w:proofErr w:type="gramStart"/>
      <w:r w:rsidR="004346E2">
        <w:t>a .</w:t>
      </w:r>
      <w:proofErr w:type="spellStart"/>
      <w:r w:rsidR="004346E2">
        <w:t>gitignore</w:t>
      </w:r>
      <w:proofErr w:type="spellEnd"/>
      <w:proofErr w:type="gramEnd"/>
      <w:r w:rsidR="004346E2">
        <w:t xml:space="preserve"> file. </w:t>
      </w:r>
      <w:proofErr w:type="gramStart"/>
      <w:r w:rsidR="004346E2">
        <w:t>( I</w:t>
      </w:r>
      <w:proofErr w:type="gramEnd"/>
      <w:r w:rsidR="004346E2">
        <w:t xml:space="preserve"> don’t have to do this in this project, for </w:t>
      </w:r>
      <w:proofErr w:type="spellStart"/>
      <w:r w:rsidR="004346E2">
        <w:t>nestjs</w:t>
      </w:r>
      <w:proofErr w:type="spellEnd"/>
      <w:r w:rsidR="004346E2">
        <w:t xml:space="preserve"> has already added me one. Just an example using `</w:t>
      </w:r>
      <w:proofErr w:type="spellStart"/>
      <w:r w:rsidR="004346E2">
        <w:t>gi</w:t>
      </w:r>
      <w:proofErr w:type="spellEnd"/>
      <w:r w:rsidR="004346E2">
        <w:t>`)</w:t>
      </w:r>
    </w:p>
    <w:p w14:paraId="78CE2B94" w14:textId="6498E846" w:rsidR="00CC4E48" w:rsidRDefault="004346E2">
      <w:r>
        <w:rPr>
          <w:noProof/>
        </w:rPr>
        <w:drawing>
          <wp:inline distT="0" distB="0" distL="0" distR="0" wp14:anchorId="5913B512" wp14:editId="48C202C2">
            <wp:extent cx="3911600" cy="3428918"/>
            <wp:effectExtent l="0" t="0" r="0" b="635"/>
            <wp:docPr id="1392648095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48095" name="Picture 2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837" cy="34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AD24" w14:textId="1355685D" w:rsidR="00304A2F" w:rsidRDefault="00304A2F">
      <w:r>
        <w:rPr>
          <w:noProof/>
        </w:rPr>
        <w:drawing>
          <wp:inline distT="0" distB="0" distL="0" distR="0" wp14:anchorId="4E9160FF" wp14:editId="72DA41D6">
            <wp:extent cx="3037840" cy="3924850"/>
            <wp:effectExtent l="0" t="0" r="0" b="0"/>
            <wp:docPr id="1016024819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24819" name="Picture 4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91" cy="40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C67C" w14:textId="78B72CDE" w:rsidR="00EC367E" w:rsidRDefault="00EC367E" w:rsidP="00EC367E">
      <w:pPr>
        <w:pStyle w:val="Heading2"/>
      </w:pPr>
      <w:r>
        <w:lastRenderedPageBreak/>
        <w:t>Task Management</w:t>
      </w:r>
    </w:p>
    <w:p w14:paraId="32056A10" w14:textId="0543B5BD" w:rsidR="00EC367E" w:rsidRDefault="00604152" w:rsidP="00EC367E">
      <w:r>
        <w:t>Normally the requirements and task</w:t>
      </w:r>
      <w:r w:rsidR="00D94F9E">
        <w:t>s</w:t>
      </w:r>
      <w:r>
        <w:t xml:space="preserve"> are </w:t>
      </w:r>
      <w:r w:rsidR="00D94F9E">
        <w:t>assigned from</w:t>
      </w:r>
      <w:r>
        <w:t xml:space="preserve"> some task management tools. In this example, I’m going to use local </w:t>
      </w:r>
      <w:proofErr w:type="spellStart"/>
      <w:r>
        <w:t>You</w:t>
      </w:r>
      <w:r w:rsidR="00933F17">
        <w:t>Track</w:t>
      </w:r>
      <w:proofErr w:type="spellEnd"/>
      <w:r>
        <w:t xml:space="preserve"> to handle this.</w:t>
      </w:r>
    </w:p>
    <w:p w14:paraId="482CAA34" w14:textId="77777777" w:rsidR="00D94F9E" w:rsidRDefault="00D94F9E" w:rsidP="00EC367E"/>
    <w:p w14:paraId="785C4FDB" w14:textId="7BD169EA" w:rsidR="00604152" w:rsidRDefault="00D94F9E" w:rsidP="00EC367E">
      <w:r>
        <w:rPr>
          <w:noProof/>
        </w:rPr>
        <w:drawing>
          <wp:inline distT="0" distB="0" distL="0" distR="0" wp14:anchorId="2BD932EA" wp14:editId="77701B9F">
            <wp:extent cx="5943600" cy="2505075"/>
            <wp:effectExtent l="0" t="0" r="0" b="0"/>
            <wp:docPr id="209571214" name="Picture 5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1214" name="Picture 5" descr="Graphical user interface, text, application, Team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247C" w14:textId="77777777" w:rsidR="00D94F9E" w:rsidRDefault="00D94F9E" w:rsidP="00EC367E"/>
    <w:p w14:paraId="4FDF515F" w14:textId="29FC08AF" w:rsidR="00D94F9E" w:rsidRDefault="002D03B9" w:rsidP="00EC367E">
      <w:r>
        <w:t>Task management explanations:</w:t>
      </w:r>
    </w:p>
    <w:p w14:paraId="41FCD072" w14:textId="309F8D1E" w:rsidR="002D03B9" w:rsidRDefault="004108F5" w:rsidP="004108F5">
      <w:pPr>
        <w:pStyle w:val="ListParagraph"/>
        <w:numPr>
          <w:ilvl w:val="0"/>
          <w:numId w:val="2"/>
        </w:numPr>
      </w:pPr>
      <w:r>
        <w:t xml:space="preserve">“Feature” can be used in </w:t>
      </w:r>
      <w:proofErr w:type="gramStart"/>
      <w:r>
        <w:t>BDD</w:t>
      </w:r>
      <w:proofErr w:type="gramEnd"/>
    </w:p>
    <w:p w14:paraId="2C301080" w14:textId="4CF1AD41" w:rsidR="004108F5" w:rsidRDefault="004108F5" w:rsidP="004108F5">
      <w:pPr>
        <w:pStyle w:val="ListParagraph"/>
        <w:numPr>
          <w:ilvl w:val="0"/>
          <w:numId w:val="2"/>
        </w:numPr>
      </w:pPr>
      <w:r>
        <w:t>Those “bold” and/or “italic” texts are emphasized (normally they are “status” or “actions” you should notice)</w:t>
      </w:r>
    </w:p>
    <w:p w14:paraId="38CEE5F0" w14:textId="08DF6979" w:rsidR="004108F5" w:rsidRDefault="004108F5" w:rsidP="004108F5">
      <w:pPr>
        <w:pStyle w:val="ListParagraph"/>
        <w:numPr>
          <w:ilvl w:val="0"/>
          <w:numId w:val="2"/>
        </w:numPr>
      </w:pPr>
      <w:r>
        <w:t xml:space="preserve">Here “class: Reservation” </w:t>
      </w:r>
      <w:proofErr w:type="gramStart"/>
      <w:r>
        <w:t>( and</w:t>
      </w:r>
      <w:proofErr w:type="gramEnd"/>
      <w:r>
        <w:t xml:space="preserve"> features are actually will be drawn in UML if the</w:t>
      </w:r>
      <w:r w:rsidR="000E2B65">
        <w:t xml:space="preserve"> business logic</w:t>
      </w:r>
      <w:r>
        <w:t xml:space="preserve"> </w:t>
      </w:r>
      <w:r w:rsidR="000E2B65">
        <w:t>is very</w:t>
      </w:r>
      <w:r>
        <w:t xml:space="preserve"> </w:t>
      </w:r>
      <w:r w:rsidR="000E2B65">
        <w:t>complicated</w:t>
      </w:r>
      <w:r>
        <w:t>)</w:t>
      </w:r>
    </w:p>
    <w:p w14:paraId="1C1F6FB5" w14:textId="7CF887A3" w:rsidR="004108F5" w:rsidRDefault="00CF3A7B" w:rsidP="004108F5">
      <w:r>
        <w:rPr>
          <w:noProof/>
        </w:rPr>
        <w:drawing>
          <wp:inline distT="0" distB="0" distL="0" distR="0" wp14:anchorId="65787280" wp14:editId="05DE4F42">
            <wp:extent cx="5789334" cy="2931160"/>
            <wp:effectExtent l="0" t="0" r="1905" b="2540"/>
            <wp:docPr id="132655903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5903" name="Picture 6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348" cy="29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36F3" w14:textId="06EB6DAA" w:rsidR="00AD00C0" w:rsidRDefault="00AD00C0" w:rsidP="004108F5"/>
    <w:p w14:paraId="7AA1AA0A" w14:textId="77777777" w:rsidR="000E2B65" w:rsidRDefault="000E2B65" w:rsidP="004108F5"/>
    <w:p w14:paraId="10F4D252" w14:textId="77777777" w:rsidR="000E2B65" w:rsidRDefault="000E2B65" w:rsidP="004108F5"/>
    <w:p w14:paraId="6796DAE1" w14:textId="1D365348" w:rsidR="000E2B65" w:rsidRDefault="000E2B65" w:rsidP="000E2B65">
      <w:pPr>
        <w:pStyle w:val="Heading2"/>
      </w:pPr>
      <w:r>
        <w:lastRenderedPageBreak/>
        <w:t>IDE</w:t>
      </w:r>
    </w:p>
    <w:p w14:paraId="6B8F5B4B" w14:textId="78981842" w:rsidR="00B905D1" w:rsidRDefault="00F100DF" w:rsidP="000E2B65">
      <w:proofErr w:type="spellStart"/>
      <w:r>
        <w:t>Jetbrains</w:t>
      </w:r>
      <w:proofErr w:type="spellEnd"/>
      <w:r>
        <w:t xml:space="preserve"> tools are all my </w:t>
      </w:r>
      <w:proofErr w:type="spellStart"/>
      <w:r>
        <w:t>favorates</w:t>
      </w:r>
      <w:proofErr w:type="spellEnd"/>
      <w:r>
        <w:t xml:space="preserve">.  </w:t>
      </w:r>
      <w:proofErr w:type="spellStart"/>
      <w:r>
        <w:t>Webstorm</w:t>
      </w:r>
      <w:proofErr w:type="spellEnd"/>
      <w:r>
        <w:t xml:space="preserve"> is for </w:t>
      </w:r>
      <w:proofErr w:type="spellStart"/>
      <w:r>
        <w:t>nodejs</w:t>
      </w:r>
      <w:proofErr w:type="spellEnd"/>
      <w:r>
        <w:t xml:space="preserve"> project.</w:t>
      </w:r>
      <w:r w:rsidR="00B905D1">
        <w:t xml:space="preserve"> There are several things I’m going to </w:t>
      </w:r>
      <w:r w:rsidR="00B94585">
        <w:t>do</w:t>
      </w:r>
      <w:r w:rsidR="00B905D1">
        <w:t xml:space="preserve"> first,</w:t>
      </w:r>
    </w:p>
    <w:p w14:paraId="7D6AAA7F" w14:textId="323AAF7D" w:rsidR="00B905D1" w:rsidRDefault="00B905D1" w:rsidP="00B905D1">
      <w:pPr>
        <w:pStyle w:val="Heading3"/>
      </w:pPr>
      <w:r>
        <w:t>Git Flow</w:t>
      </w:r>
    </w:p>
    <w:p w14:paraId="20005E11" w14:textId="0AF1299F" w:rsidR="00F100DF" w:rsidRDefault="00B905D1" w:rsidP="000E2B65">
      <w:r>
        <w:rPr>
          <w:noProof/>
        </w:rPr>
        <w:drawing>
          <wp:inline distT="0" distB="0" distL="0" distR="0" wp14:anchorId="60D65E99" wp14:editId="1FE47234">
            <wp:extent cx="5288280" cy="3513655"/>
            <wp:effectExtent l="0" t="0" r="0" b="4445"/>
            <wp:docPr id="381963220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63220" name="Picture 7" descr="Graphical user interface,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601" cy="354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F347" w14:textId="77777777" w:rsidR="00550ECD" w:rsidRDefault="00550ECD" w:rsidP="00786E89">
      <w:pPr>
        <w:pStyle w:val="Heading3"/>
      </w:pPr>
    </w:p>
    <w:p w14:paraId="3FE48300" w14:textId="711C0468" w:rsidR="00786E89" w:rsidRDefault="00786E89" w:rsidP="00786E89">
      <w:pPr>
        <w:pStyle w:val="Heading3"/>
      </w:pPr>
      <w:r>
        <w:t>Task Management Integration</w:t>
      </w:r>
    </w:p>
    <w:p w14:paraId="04B36630" w14:textId="7B242B05" w:rsidR="00B905D1" w:rsidRDefault="00786E89" w:rsidP="000E2B65">
      <w:r>
        <w:rPr>
          <w:rFonts w:hint="eastAsia"/>
          <w:noProof/>
        </w:rPr>
        <w:drawing>
          <wp:inline distT="0" distB="0" distL="0" distR="0" wp14:anchorId="35935A13" wp14:editId="0E50B894">
            <wp:extent cx="4902530" cy="3474720"/>
            <wp:effectExtent l="0" t="0" r="0" b="5080"/>
            <wp:docPr id="120479269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9269" name="Picture 8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850" cy="352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D26C" w14:textId="4D7DC3F1" w:rsidR="004E7BE7" w:rsidRDefault="003205DE" w:rsidP="003205DE">
      <w:pPr>
        <w:pStyle w:val="Heading2"/>
      </w:pPr>
      <w:r>
        <w:lastRenderedPageBreak/>
        <w:t>Docker</w:t>
      </w:r>
    </w:p>
    <w:p w14:paraId="0DB416C1" w14:textId="498ECA0F" w:rsidR="003205DE" w:rsidRPr="003205DE" w:rsidRDefault="003205DE" w:rsidP="003205DE">
      <w:r>
        <w:t xml:space="preserve">I </w:t>
      </w:r>
      <w:proofErr w:type="gramStart"/>
      <w:r>
        <w:t>actually use</w:t>
      </w:r>
      <w:proofErr w:type="gramEnd"/>
      <w:r>
        <w:t xml:space="preserve"> </w:t>
      </w:r>
      <w:proofErr w:type="spellStart"/>
      <w:r>
        <w:t>mongodb</w:t>
      </w:r>
      <w:proofErr w:type="spellEnd"/>
      <w:r>
        <w:t xml:space="preserve"> (docker version) in this case. But normally, docker will be used as an application container.</w:t>
      </w:r>
    </w:p>
    <w:p w14:paraId="6D840CAA" w14:textId="16E08ED1" w:rsidR="003205DE" w:rsidRDefault="003205DE" w:rsidP="003205DE">
      <w:r>
        <w:rPr>
          <w:rFonts w:hint="eastAsia"/>
          <w:noProof/>
        </w:rPr>
        <w:drawing>
          <wp:inline distT="0" distB="0" distL="0" distR="0" wp14:anchorId="3FD3B720" wp14:editId="51584A48">
            <wp:extent cx="5943600" cy="2869565"/>
            <wp:effectExtent l="0" t="0" r="0" b="635"/>
            <wp:docPr id="1359885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8548" name="Picture 1359885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D9D4" w14:textId="77777777" w:rsidR="003205DE" w:rsidRDefault="003205DE" w:rsidP="003205DE"/>
    <w:p w14:paraId="0212ED35" w14:textId="6D50EA98" w:rsidR="00145A50" w:rsidRDefault="00BB06AA" w:rsidP="00BB06AA">
      <w:pPr>
        <w:pStyle w:val="Heading2"/>
      </w:pPr>
      <w:r>
        <w:t>Database</w:t>
      </w:r>
    </w:p>
    <w:p w14:paraId="50750C9D" w14:textId="6E5C997C" w:rsidR="00BB06AA" w:rsidRPr="00BB06AA" w:rsidRDefault="00BB06AA" w:rsidP="00BB06AA">
      <w:r>
        <w:t xml:space="preserve">According to the previous research, we know the main table “Reservation” </w:t>
      </w:r>
      <w:r w:rsidR="00136929">
        <w:t xml:space="preserve">structure </w:t>
      </w:r>
      <w:r>
        <w:t>as following (as we are using NoSQL/</w:t>
      </w:r>
      <w:proofErr w:type="spellStart"/>
      <w:r>
        <w:t>mongodb</w:t>
      </w:r>
      <w:proofErr w:type="spellEnd"/>
      <w:r>
        <w:t>, we need to define the schema for it)</w:t>
      </w:r>
    </w:p>
    <w:p w14:paraId="6E6E804A" w14:textId="0D1EE907" w:rsidR="00BB06AA" w:rsidRDefault="00BB06AA" w:rsidP="00BB06AA">
      <w:r>
        <w:rPr>
          <w:rFonts w:hint="eastAsia"/>
          <w:noProof/>
        </w:rPr>
        <w:drawing>
          <wp:inline distT="0" distB="0" distL="0" distR="0" wp14:anchorId="75DE5DE6" wp14:editId="28413962">
            <wp:extent cx="5943600" cy="3432810"/>
            <wp:effectExtent l="0" t="0" r="0" b="0"/>
            <wp:docPr id="1022067766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67766" name="Picture 10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C94C" w14:textId="77777777" w:rsidR="00BB2C08" w:rsidRDefault="00BB2C08" w:rsidP="00BB06AA"/>
    <w:p w14:paraId="5251C424" w14:textId="77777777" w:rsidR="00BB2C08" w:rsidRDefault="00BB2C08" w:rsidP="00BB06AA"/>
    <w:p w14:paraId="43249F38" w14:textId="19E104DB" w:rsidR="00E676BE" w:rsidRDefault="00E676BE" w:rsidP="00BB06AA"/>
    <w:p w14:paraId="2AC77681" w14:textId="7E5B55FB" w:rsidR="00E676BE" w:rsidRDefault="00E676BE" w:rsidP="00BB06AA">
      <w:r>
        <w:lastRenderedPageBreak/>
        <w:t>Then we can generate service file to provide function</w:t>
      </w:r>
      <w:r w:rsidR="0093326A">
        <w:t>s</w:t>
      </w:r>
      <w:r>
        <w:t xml:space="preserve"> on dealing with </w:t>
      </w:r>
      <w:r w:rsidR="00763FEA">
        <w:t xml:space="preserve">the </w:t>
      </w:r>
      <w:r>
        <w:t>database.</w:t>
      </w:r>
    </w:p>
    <w:p w14:paraId="770C46ED" w14:textId="5D0F35D5" w:rsidR="00BB2C08" w:rsidRDefault="00E676BE" w:rsidP="00BB06AA">
      <w:r>
        <w:rPr>
          <w:rFonts w:hint="eastAsia"/>
          <w:noProof/>
        </w:rPr>
        <w:drawing>
          <wp:inline distT="0" distB="0" distL="0" distR="0" wp14:anchorId="2825C210" wp14:editId="7D41B6D0">
            <wp:extent cx="5943600" cy="3061335"/>
            <wp:effectExtent l="0" t="0" r="0" b="0"/>
            <wp:docPr id="63729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976" name="Picture 637297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0C11" w14:textId="77777777" w:rsidR="00E676BE" w:rsidRDefault="00E676BE" w:rsidP="00BB06AA"/>
    <w:p w14:paraId="7BF0EE60" w14:textId="4BE47242" w:rsidR="00E676BE" w:rsidRDefault="00E676BE" w:rsidP="00BB06AA">
      <w:r>
        <w:t>According to the functions we’ve already known</w:t>
      </w:r>
      <w:r w:rsidR="007608E3">
        <w:t>, we list the actions here:</w:t>
      </w:r>
    </w:p>
    <w:p w14:paraId="63B61EF3" w14:textId="78DD4DEB" w:rsidR="00E676BE" w:rsidRDefault="00E676BE" w:rsidP="00E676BE">
      <w:pPr>
        <w:pStyle w:val="ListParagraph"/>
        <w:numPr>
          <w:ilvl w:val="0"/>
          <w:numId w:val="2"/>
        </w:numPr>
      </w:pPr>
      <w:r>
        <w:t xml:space="preserve">Create reservation, extra step: create </w:t>
      </w:r>
      <w:proofErr w:type="spellStart"/>
      <w:proofErr w:type="gramStart"/>
      <w:r>
        <w:t>dto</w:t>
      </w:r>
      <w:proofErr w:type="spellEnd"/>
      <w:proofErr w:type="gramEnd"/>
    </w:p>
    <w:p w14:paraId="6FE643E9" w14:textId="499C69B8" w:rsidR="00E676BE" w:rsidRDefault="00E676BE" w:rsidP="00E676BE">
      <w:pPr>
        <w:pStyle w:val="ListParagraph"/>
        <w:numPr>
          <w:ilvl w:val="0"/>
          <w:numId w:val="2"/>
        </w:numPr>
      </w:pPr>
      <w:r>
        <w:t xml:space="preserve">Read / List </w:t>
      </w:r>
      <w:proofErr w:type="gramStart"/>
      <w:r>
        <w:t>reservation</w:t>
      </w:r>
      <w:proofErr w:type="gramEnd"/>
    </w:p>
    <w:p w14:paraId="5D6894C9" w14:textId="1A8508CD" w:rsidR="00E676BE" w:rsidRDefault="00E676BE" w:rsidP="00E676BE">
      <w:pPr>
        <w:pStyle w:val="ListParagraph"/>
        <w:numPr>
          <w:ilvl w:val="0"/>
          <w:numId w:val="2"/>
        </w:numPr>
      </w:pPr>
      <w:r>
        <w:t>Update reservation</w:t>
      </w:r>
    </w:p>
    <w:p w14:paraId="159EF356" w14:textId="37F64386" w:rsidR="00E676BE" w:rsidRDefault="00E676BE" w:rsidP="00E676BE">
      <w:pPr>
        <w:pStyle w:val="ListParagraph"/>
        <w:numPr>
          <w:ilvl w:val="0"/>
          <w:numId w:val="2"/>
        </w:numPr>
      </w:pPr>
      <w:r>
        <w:t>Change status of the reservation</w:t>
      </w:r>
    </w:p>
    <w:p w14:paraId="27514C02" w14:textId="273229C5" w:rsidR="00685AF2" w:rsidRDefault="00685AF2" w:rsidP="00685AF2">
      <w:r>
        <w:t xml:space="preserve">We are going to implement them. And </w:t>
      </w:r>
      <w:r w:rsidR="006419B2">
        <w:t xml:space="preserve">you should </w:t>
      </w:r>
      <w:r>
        <w:t>also notice, we’ve already create “</w:t>
      </w:r>
      <w:proofErr w:type="spellStart"/>
      <w:proofErr w:type="gramStart"/>
      <w:r>
        <w:t>reservation.service</w:t>
      </w:r>
      <w:proofErr w:type="gramEnd"/>
      <w:r>
        <w:t>.spec.ts</w:t>
      </w:r>
      <w:proofErr w:type="spellEnd"/>
      <w:r>
        <w:t>” for unit test (</w:t>
      </w:r>
      <w:r w:rsidR="006419B2">
        <w:t xml:space="preserve">in </w:t>
      </w:r>
      <w:r>
        <w:t>BDD style)</w:t>
      </w:r>
    </w:p>
    <w:p w14:paraId="04FF069F" w14:textId="3C8FB175" w:rsidR="003D3B70" w:rsidRDefault="006A2652" w:rsidP="006A2652">
      <w:pPr>
        <w:pStyle w:val="Heading2"/>
      </w:pPr>
      <w:proofErr w:type="gramStart"/>
      <w:r>
        <w:t>Feature</w:t>
      </w:r>
      <w:r w:rsidR="003D3B70">
        <w:t>s</w:t>
      </w:r>
      <w:r w:rsidR="00E54ABA">
        <w:t xml:space="preserve">  -</w:t>
      </w:r>
      <w:proofErr w:type="gramEnd"/>
      <w:r w:rsidR="00E54ABA">
        <w:t xml:space="preserve"> Tasks: begin coding</w:t>
      </w:r>
      <w:r>
        <w:t xml:space="preserve"> </w:t>
      </w:r>
    </w:p>
    <w:p w14:paraId="5D2990A6" w14:textId="630E6DCC" w:rsidR="003D3B70" w:rsidRDefault="004A5BB7" w:rsidP="003D3B70">
      <w:r>
        <w:t xml:space="preserve">In real world programming, I would use the task management tool to keep the process on track. </w:t>
      </w:r>
      <w:r>
        <w:rPr>
          <w:noProof/>
        </w:rPr>
        <w:drawing>
          <wp:inline distT="0" distB="0" distL="0" distR="0" wp14:anchorId="37685057" wp14:editId="54A7C871">
            <wp:extent cx="3566160" cy="2935224"/>
            <wp:effectExtent l="0" t="0" r="2540" b="0"/>
            <wp:docPr id="1786518107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18107" name="Picture 13" descr="Graphical user interface,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240" cy="299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300F" w14:textId="751B1D63" w:rsidR="00E54ABA" w:rsidRDefault="00E54ABA" w:rsidP="003D3B70">
      <w:r>
        <w:lastRenderedPageBreak/>
        <w:t xml:space="preserve">It works with git flow and </w:t>
      </w:r>
      <w:proofErr w:type="spellStart"/>
      <w:r>
        <w:t>youtrack</w:t>
      </w:r>
      <w:proofErr w:type="spellEnd"/>
      <w:r>
        <w:t xml:space="preserve"> (or any other task management tools)</w:t>
      </w:r>
    </w:p>
    <w:p w14:paraId="2CFD907C" w14:textId="77777777" w:rsidR="00E54ABA" w:rsidRPr="003D3B70" w:rsidRDefault="00E54ABA" w:rsidP="003D3B70"/>
    <w:p w14:paraId="6908CF8B" w14:textId="121A0ACF" w:rsidR="006A2652" w:rsidRDefault="006A2652" w:rsidP="003D3B70">
      <w:pPr>
        <w:pStyle w:val="Heading3"/>
      </w:pPr>
      <w:r>
        <w:t>task 1: make reservation</w:t>
      </w:r>
    </w:p>
    <w:p w14:paraId="16D10B34" w14:textId="34443864" w:rsidR="00E54ABA" w:rsidRDefault="00E54ABA" w:rsidP="00E54ABA">
      <w:r>
        <w:t xml:space="preserve">We can start from filling </w:t>
      </w:r>
      <w:proofErr w:type="gramStart"/>
      <w:r>
        <w:t>*.</w:t>
      </w:r>
      <w:proofErr w:type="spellStart"/>
      <w:r>
        <w:t>spec</w:t>
      </w:r>
      <w:proofErr w:type="gramEnd"/>
      <w:r>
        <w:t>.ts</w:t>
      </w:r>
      <w:proofErr w:type="spellEnd"/>
      <w:r>
        <w:t xml:space="preserve"> which is following BDD coding style.</w:t>
      </w:r>
      <w:r w:rsidR="009C3B62">
        <w:t xml:space="preserve"> And then the function itself.</w:t>
      </w:r>
    </w:p>
    <w:p w14:paraId="74D9BEC5" w14:textId="77777777" w:rsidR="00E54ABA" w:rsidRPr="00E54ABA" w:rsidRDefault="00E54ABA" w:rsidP="00E54ABA"/>
    <w:p w14:paraId="6640C046" w14:textId="34CB942C" w:rsidR="004B1770" w:rsidRDefault="004B1770" w:rsidP="004B1770">
      <w:r>
        <w:t>It sounds like a bug in the test suit. Even use `</w:t>
      </w:r>
      <w:proofErr w:type="spellStart"/>
      <w:r>
        <w:t>useValue</w:t>
      </w:r>
      <w:proofErr w:type="spellEnd"/>
      <w:r>
        <w:t xml:space="preserve">` to mockup the model data, it still requires real </w:t>
      </w:r>
      <w:proofErr w:type="spellStart"/>
      <w:r>
        <w:t>mongodb</w:t>
      </w:r>
      <w:proofErr w:type="spellEnd"/>
      <w:r>
        <w:t xml:space="preserve"> connection. </w:t>
      </w:r>
    </w:p>
    <w:p w14:paraId="7E26A7F4" w14:textId="6C56BACA" w:rsidR="004B1770" w:rsidRPr="004B1770" w:rsidRDefault="004B1770" w:rsidP="004B1770">
      <w:r>
        <w:t>Just leave it there, for it doesn’t harm too much.</w:t>
      </w:r>
    </w:p>
    <w:p w14:paraId="62E6F11B" w14:textId="6B30DF58" w:rsidR="00A40BBF" w:rsidRDefault="006A2652" w:rsidP="00685AF2">
      <w:r>
        <w:rPr>
          <w:noProof/>
        </w:rPr>
        <w:drawing>
          <wp:inline distT="0" distB="0" distL="0" distR="0" wp14:anchorId="4CF52130" wp14:editId="67EB3A03">
            <wp:extent cx="5506720" cy="4666003"/>
            <wp:effectExtent l="0" t="0" r="5080" b="0"/>
            <wp:docPr id="1755666863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66863" name="Picture 12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563" cy="47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E6CC" w14:textId="77777777" w:rsidR="00337B88" w:rsidRDefault="00337B88" w:rsidP="00685AF2"/>
    <w:p w14:paraId="46E273BC" w14:textId="77777777" w:rsidR="00EA36B0" w:rsidRDefault="00EA36B0" w:rsidP="00685AF2"/>
    <w:p w14:paraId="693E8141" w14:textId="749BB6C0" w:rsidR="003C322C" w:rsidRDefault="003C322C" w:rsidP="00685AF2">
      <w:r>
        <w:t xml:space="preserve">After services and unit tests, we are going to create controller (for REST APIs). Normally, we </w:t>
      </w:r>
      <w:r w:rsidR="00033997">
        <w:t>will</w:t>
      </w:r>
      <w:r>
        <w:t xml:space="preserve"> add swagger API doc.</w:t>
      </w:r>
    </w:p>
    <w:p w14:paraId="5446A9B7" w14:textId="77777777" w:rsidR="003C322C" w:rsidRDefault="003C322C" w:rsidP="00685AF2"/>
    <w:p w14:paraId="61F947F7" w14:textId="77777777" w:rsidR="003C322C" w:rsidRDefault="003C322C" w:rsidP="00685AF2"/>
    <w:p w14:paraId="55CC7132" w14:textId="77777777" w:rsidR="003C322C" w:rsidRDefault="003C322C" w:rsidP="00685AF2"/>
    <w:p w14:paraId="155B278B" w14:textId="77777777" w:rsidR="003C322C" w:rsidRDefault="003C322C" w:rsidP="00685AF2"/>
    <w:p w14:paraId="1ABB2124" w14:textId="77777777" w:rsidR="003C322C" w:rsidRDefault="003C322C" w:rsidP="00685AF2"/>
    <w:p w14:paraId="62BCE3B2" w14:textId="77777777" w:rsidR="003C322C" w:rsidRDefault="003C322C" w:rsidP="00685AF2"/>
    <w:p w14:paraId="320AB893" w14:textId="77777777" w:rsidR="003C322C" w:rsidRDefault="003C322C" w:rsidP="00685AF2"/>
    <w:p w14:paraId="45EEB7D6" w14:textId="0ABD4D29" w:rsidR="003C322C" w:rsidRDefault="003C322C" w:rsidP="003C322C">
      <w:r>
        <w:t>The controller and API doc:</w:t>
      </w:r>
    </w:p>
    <w:p w14:paraId="1C961D4C" w14:textId="0D7E4A60" w:rsidR="003C322C" w:rsidRDefault="003C322C" w:rsidP="00685AF2">
      <w:r>
        <w:rPr>
          <w:noProof/>
        </w:rPr>
        <w:drawing>
          <wp:inline distT="0" distB="0" distL="0" distR="0" wp14:anchorId="40F7FE7F" wp14:editId="4DAB15FC">
            <wp:extent cx="5943600" cy="3193415"/>
            <wp:effectExtent l="0" t="0" r="0" b="0"/>
            <wp:docPr id="2035150253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50253" name="Picture 14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AD0D" w14:textId="77777777" w:rsidR="003A7365" w:rsidRDefault="003A7365" w:rsidP="00685AF2"/>
    <w:p w14:paraId="676CA3A8" w14:textId="25AEDB8C" w:rsidR="003A7365" w:rsidRDefault="003A7365" w:rsidP="00685AF2">
      <w:r>
        <w:t>Just list one as the example:</w:t>
      </w:r>
    </w:p>
    <w:p w14:paraId="602A9EEF" w14:textId="580A9D23" w:rsidR="003C322C" w:rsidRDefault="003A7365" w:rsidP="00685AF2">
      <w:r>
        <w:rPr>
          <w:noProof/>
        </w:rPr>
        <w:drawing>
          <wp:inline distT="0" distB="0" distL="0" distR="0" wp14:anchorId="2A3B3F9A" wp14:editId="0FCC3099">
            <wp:extent cx="5943600" cy="3808095"/>
            <wp:effectExtent l="0" t="0" r="0" b="1905"/>
            <wp:docPr id="41489570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95705" name="Picture 15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79AA" w14:textId="77777777" w:rsidR="00DD3511" w:rsidRDefault="00DD3511" w:rsidP="00685AF2"/>
    <w:p w14:paraId="17FE3B0F" w14:textId="77777777" w:rsidR="00DD3511" w:rsidRDefault="00DD3511" w:rsidP="00685AF2"/>
    <w:p w14:paraId="38252B32" w14:textId="2FD7992A" w:rsidR="00DD3511" w:rsidRDefault="009F5C6C" w:rsidP="00685AF2">
      <w:r>
        <w:lastRenderedPageBreak/>
        <w:t xml:space="preserve">When I’m considering </w:t>
      </w:r>
      <w:proofErr w:type="spellStart"/>
      <w:r>
        <w:t>GraphQL</w:t>
      </w:r>
      <w:proofErr w:type="spellEnd"/>
      <w:r>
        <w:t>, the benefit of using it is commonly known as “</w:t>
      </w:r>
      <w:r w:rsidRPr="009F5C6C">
        <w:t>flexible</w:t>
      </w:r>
      <w:r>
        <w:t xml:space="preserve"> client reading”. It does not have</w:t>
      </w:r>
      <w:r w:rsidR="005777D4">
        <w:t xml:space="preserve"> so much</w:t>
      </w:r>
      <w:r>
        <w:t xml:space="preserve"> big improvement on modification and </w:t>
      </w:r>
      <w:r w:rsidR="005777D4">
        <w:t>things</w:t>
      </w:r>
      <w:r>
        <w:t xml:space="preserve"> on admin side. So, here I just do it for the clients – guests.</w:t>
      </w:r>
    </w:p>
    <w:p w14:paraId="726C2E4C" w14:textId="6D9E22A1" w:rsidR="009F5C6C" w:rsidRDefault="008E42E2" w:rsidP="00685AF2">
      <w:r>
        <w:rPr>
          <w:noProof/>
        </w:rPr>
        <w:drawing>
          <wp:inline distT="0" distB="0" distL="0" distR="0" wp14:anchorId="66A37BE3" wp14:editId="2DE85796">
            <wp:extent cx="5557018" cy="4627880"/>
            <wp:effectExtent l="0" t="0" r="5715" b="0"/>
            <wp:docPr id="751502303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02303" name="Picture 16" descr="Graphical user interface,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453" cy="46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6D25" w14:textId="77777777" w:rsidR="007D712F" w:rsidRDefault="007D712F" w:rsidP="00685AF2"/>
    <w:p w14:paraId="3DEC55D1" w14:textId="0E1241FA" w:rsidR="007D712F" w:rsidRPr="00452FCD" w:rsidRDefault="00452FCD" w:rsidP="00685AF2">
      <w:pPr>
        <w:rPr>
          <w:color w:val="C00000"/>
        </w:rPr>
      </w:pPr>
      <w:r w:rsidRPr="00452FCD">
        <w:rPr>
          <w:color w:val="C00000"/>
        </w:rPr>
        <w:t>TODOs:</w:t>
      </w:r>
    </w:p>
    <w:p w14:paraId="7549AFFC" w14:textId="435C5EB3" w:rsidR="00452FCD" w:rsidRDefault="00452FCD" w:rsidP="00685AF2">
      <w:pPr>
        <w:rPr>
          <w:color w:val="C00000"/>
        </w:rPr>
      </w:pPr>
      <w:r>
        <w:rPr>
          <w:color w:val="C00000"/>
        </w:rPr>
        <w:t xml:space="preserve">There are still several parts (backend) I haven’t done yet. But for I want to keep this simple project done in 3 days, I just listed here. </w:t>
      </w:r>
    </w:p>
    <w:p w14:paraId="427A4C90" w14:textId="77777777" w:rsidR="00310950" w:rsidRDefault="00310950" w:rsidP="00685AF2">
      <w:pPr>
        <w:rPr>
          <w:color w:val="C00000"/>
        </w:rPr>
      </w:pPr>
    </w:p>
    <w:p w14:paraId="1273072D" w14:textId="3E9E2250" w:rsidR="00452FCD" w:rsidRDefault="00452FCD" w:rsidP="00452FCD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Input Data verification</w:t>
      </w:r>
    </w:p>
    <w:p w14:paraId="1774A413" w14:textId="7C8C0B8D" w:rsidR="00A213AD" w:rsidRDefault="00A213AD" w:rsidP="00452FCD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 xml:space="preserve">Use </w:t>
      </w:r>
      <w:proofErr w:type="spellStart"/>
      <w:r>
        <w:rPr>
          <w:color w:val="C00000"/>
        </w:rPr>
        <w:t>DotEnv</w:t>
      </w:r>
      <w:proofErr w:type="spellEnd"/>
      <w:r>
        <w:rPr>
          <w:color w:val="C00000"/>
        </w:rPr>
        <w:t xml:space="preserve"> to distinguish different </w:t>
      </w:r>
      <w:proofErr w:type="gramStart"/>
      <w:r>
        <w:rPr>
          <w:color w:val="C00000"/>
        </w:rPr>
        <w:t>stages</w:t>
      </w:r>
      <w:proofErr w:type="gramEnd"/>
    </w:p>
    <w:p w14:paraId="67228348" w14:textId="225E508F" w:rsidR="00452FCD" w:rsidRDefault="00452FCD" w:rsidP="00452FCD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Authentication</w:t>
      </w:r>
    </w:p>
    <w:p w14:paraId="0BB3F68C" w14:textId="504BD72E" w:rsidR="00452FCD" w:rsidRDefault="00452FCD" w:rsidP="00452FCD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Permission Grants (RBAC vs ABAC)</w:t>
      </w:r>
    </w:p>
    <w:p w14:paraId="4FEE943C" w14:textId="5A66AED9" w:rsidR="00452FCD" w:rsidRDefault="00452FCD" w:rsidP="00452FCD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Events (when trigged based on user action)</w:t>
      </w:r>
    </w:p>
    <w:p w14:paraId="0E834375" w14:textId="77777777" w:rsidR="0051636A" w:rsidRDefault="0051636A" w:rsidP="0051636A">
      <w:pPr>
        <w:rPr>
          <w:color w:val="C00000"/>
        </w:rPr>
      </w:pPr>
    </w:p>
    <w:p w14:paraId="1275047F" w14:textId="02270078" w:rsidR="0051636A" w:rsidRDefault="00166A57" w:rsidP="0051636A">
      <w:pPr>
        <w:rPr>
          <w:color w:val="C00000"/>
          <w:u w:val="single"/>
        </w:rPr>
      </w:pPr>
      <w:r w:rsidRPr="00166A57">
        <w:rPr>
          <w:color w:val="C00000"/>
          <w:u w:val="single"/>
        </w:rPr>
        <w:t>Below parts will be the frontend stuffs.</w:t>
      </w:r>
    </w:p>
    <w:p w14:paraId="46158A1A" w14:textId="77777777" w:rsidR="00691BD3" w:rsidRDefault="00691BD3" w:rsidP="0051636A">
      <w:pPr>
        <w:rPr>
          <w:color w:val="C00000"/>
          <w:u w:val="single"/>
        </w:rPr>
      </w:pPr>
    </w:p>
    <w:p w14:paraId="4F35EBFE" w14:textId="77777777" w:rsidR="00691BD3" w:rsidRDefault="00691BD3" w:rsidP="0051636A">
      <w:pPr>
        <w:rPr>
          <w:color w:val="C00000"/>
          <w:u w:val="single"/>
        </w:rPr>
      </w:pPr>
    </w:p>
    <w:p w14:paraId="63B5A5F3" w14:textId="77777777" w:rsidR="00691BD3" w:rsidRDefault="00691BD3" w:rsidP="0051636A">
      <w:pPr>
        <w:rPr>
          <w:color w:val="C00000"/>
          <w:u w:val="single"/>
        </w:rPr>
      </w:pPr>
    </w:p>
    <w:p w14:paraId="4FA341D9" w14:textId="77777777" w:rsidR="00691BD3" w:rsidRDefault="00691BD3" w:rsidP="0051636A">
      <w:pPr>
        <w:rPr>
          <w:color w:val="C00000"/>
          <w:u w:val="single"/>
        </w:rPr>
      </w:pPr>
    </w:p>
    <w:p w14:paraId="45C35002" w14:textId="77777777" w:rsidR="00691BD3" w:rsidRDefault="00691BD3" w:rsidP="0051636A">
      <w:pPr>
        <w:rPr>
          <w:color w:val="C00000"/>
          <w:u w:val="single"/>
        </w:rPr>
      </w:pPr>
    </w:p>
    <w:p w14:paraId="09959A42" w14:textId="197B056C" w:rsidR="00691BD3" w:rsidRDefault="007B0BBB" w:rsidP="007B0BBB">
      <w:pPr>
        <w:pStyle w:val="Heading2"/>
      </w:pPr>
      <w:r>
        <w:t>Front End</w:t>
      </w:r>
    </w:p>
    <w:p w14:paraId="4F31EB00" w14:textId="3B971F43" w:rsidR="007B0BBB" w:rsidRDefault="00E67324" w:rsidP="007B0BBB">
      <w:r>
        <w:t>I’m going to choose “</w:t>
      </w:r>
      <w:proofErr w:type="spellStart"/>
      <w:r>
        <w:t>vite</w:t>
      </w:r>
      <w:proofErr w:type="spellEnd"/>
      <w:r>
        <w:t>” to create the React application.</w:t>
      </w:r>
    </w:p>
    <w:p w14:paraId="520980F0" w14:textId="3ADD3D6B" w:rsidR="00E67324" w:rsidRDefault="00E67324" w:rsidP="007B0BBB">
      <w:r>
        <w:rPr>
          <w:noProof/>
        </w:rPr>
        <w:drawing>
          <wp:inline distT="0" distB="0" distL="0" distR="0" wp14:anchorId="548A160D" wp14:editId="24323135">
            <wp:extent cx="5943600" cy="2765425"/>
            <wp:effectExtent l="0" t="0" r="0" b="3175"/>
            <wp:docPr id="1022630092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30092" name="Picture 17" descr="Graphical user interface, text, application, email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A256" w14:textId="7E125AFC" w:rsidR="00E67324" w:rsidRDefault="00E67324" w:rsidP="007B0BBB">
      <w:r>
        <w:t xml:space="preserve">And </w:t>
      </w:r>
      <w:proofErr w:type="gramStart"/>
      <w:r>
        <w:t>also</w:t>
      </w:r>
      <w:proofErr w:type="gramEnd"/>
      <w:r>
        <w:t xml:space="preserve"> with Tailwind </w:t>
      </w:r>
      <w:proofErr w:type="spellStart"/>
      <w:r>
        <w:t>css</w:t>
      </w:r>
      <w:proofErr w:type="spellEnd"/>
      <w:r>
        <w:t xml:space="preserve"> framework.</w:t>
      </w:r>
      <w:r>
        <w:rPr>
          <w:noProof/>
        </w:rPr>
        <w:drawing>
          <wp:inline distT="0" distB="0" distL="0" distR="0" wp14:anchorId="40A83BD5" wp14:editId="246C0586">
            <wp:extent cx="5943600" cy="1988185"/>
            <wp:effectExtent l="0" t="0" r="0" b="5715"/>
            <wp:docPr id="25053118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31186" name="Picture 18" descr="Graphical user interface, text, application, emai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A574" w14:textId="77777777" w:rsidR="00E67324" w:rsidRDefault="00E67324" w:rsidP="007B0BBB"/>
    <w:p w14:paraId="34CE93D8" w14:textId="26CF5024" w:rsidR="00E67324" w:rsidRDefault="00E67324" w:rsidP="00E67324">
      <w:r>
        <w:t>Use similar git and git flow commands to take them into the version control system.</w:t>
      </w:r>
    </w:p>
    <w:p w14:paraId="434D9D7F" w14:textId="1FCA6B79" w:rsidR="00105A30" w:rsidRDefault="00555281" w:rsidP="00E67324">
      <w:proofErr w:type="gramStart"/>
      <w:r>
        <w:t>And also</w:t>
      </w:r>
      <w:proofErr w:type="gramEnd"/>
      <w:r>
        <w:t xml:space="preserve">, </w:t>
      </w:r>
      <w:r w:rsidRPr="00555281">
        <w:rPr>
          <w:color w:val="C00000"/>
        </w:rPr>
        <w:t>we should turn on CORS</w:t>
      </w:r>
      <w:r>
        <w:t xml:space="preserve"> as we separated backend and frontend.</w:t>
      </w:r>
    </w:p>
    <w:p w14:paraId="44E4779C" w14:textId="5FFE4C7C" w:rsidR="00555281" w:rsidRDefault="00555281" w:rsidP="00E67324">
      <w:r>
        <w:rPr>
          <w:noProof/>
        </w:rPr>
        <w:drawing>
          <wp:inline distT="0" distB="0" distL="0" distR="0" wp14:anchorId="39C9178D" wp14:editId="47F35491">
            <wp:extent cx="4272280" cy="2072695"/>
            <wp:effectExtent l="0" t="0" r="0" b="0"/>
            <wp:docPr id="733875473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75473" name="Picture 19" descr="Graphical user interface, text, application, email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036" cy="21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93F0" w14:textId="1EBA27DE" w:rsidR="00543A7C" w:rsidRDefault="00074D46" w:rsidP="00074D46">
      <w:pPr>
        <w:pStyle w:val="Heading3"/>
      </w:pPr>
      <w:r>
        <w:lastRenderedPageBreak/>
        <w:t xml:space="preserve">Simple UI on adding / cancel </w:t>
      </w:r>
      <w:proofErr w:type="gramStart"/>
      <w:r>
        <w:t>reservation</w:t>
      </w:r>
      <w:proofErr w:type="gramEnd"/>
    </w:p>
    <w:p w14:paraId="14BD9BFA" w14:textId="298CC403" w:rsidR="00741C63" w:rsidRDefault="00741C63" w:rsidP="00741C63">
      <w:pPr>
        <w:pStyle w:val="ListParagraph"/>
        <w:numPr>
          <w:ilvl w:val="0"/>
          <w:numId w:val="2"/>
        </w:numPr>
      </w:pPr>
      <w:r>
        <w:t xml:space="preserve">Data listing from </w:t>
      </w:r>
      <w:proofErr w:type="spellStart"/>
      <w:r>
        <w:t>GraphQL</w:t>
      </w:r>
      <w:proofErr w:type="spellEnd"/>
      <w:r>
        <w:t xml:space="preserve"> query</w:t>
      </w:r>
    </w:p>
    <w:p w14:paraId="2E2E372A" w14:textId="20EA2790" w:rsidR="00741C63" w:rsidRPr="00741C63" w:rsidRDefault="00741C63" w:rsidP="00741C63">
      <w:pPr>
        <w:pStyle w:val="ListParagraph"/>
        <w:numPr>
          <w:ilvl w:val="0"/>
          <w:numId w:val="2"/>
        </w:numPr>
      </w:pPr>
      <w:r>
        <w:t xml:space="preserve">Cancel op use </w:t>
      </w:r>
      <w:proofErr w:type="spellStart"/>
      <w:r>
        <w:t>Axios</w:t>
      </w:r>
      <w:proofErr w:type="spellEnd"/>
      <w:r>
        <w:t>/post and REST API</w:t>
      </w:r>
    </w:p>
    <w:p w14:paraId="630DC2B6" w14:textId="77777777" w:rsidR="00DC68FB" w:rsidRDefault="00074D46" w:rsidP="00E67324">
      <w:r>
        <w:rPr>
          <w:noProof/>
        </w:rPr>
        <w:drawing>
          <wp:inline distT="0" distB="0" distL="0" distR="0" wp14:anchorId="625CDCA4" wp14:editId="3275604A">
            <wp:extent cx="5412641" cy="3068320"/>
            <wp:effectExtent l="0" t="0" r="0" b="5080"/>
            <wp:docPr id="1849963241" name="Picture 2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63241" name="Picture 20" descr="Graphical user interface, application, Wor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717" cy="31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384A" w14:textId="5BFBB9A4" w:rsidR="00543A7C" w:rsidRDefault="00DC68FB" w:rsidP="00E67324">
      <w:r>
        <w:rPr>
          <w:noProof/>
        </w:rPr>
        <w:drawing>
          <wp:inline distT="0" distB="0" distL="0" distR="0" wp14:anchorId="51B1031C" wp14:editId="351A3D8F">
            <wp:extent cx="5262880" cy="3229137"/>
            <wp:effectExtent l="0" t="0" r="0" b="0"/>
            <wp:docPr id="754525086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25086" name="Picture 21" descr="Graphical user interface, applica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90" cy="3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6095" w14:textId="1A8E1620" w:rsidR="005A7436" w:rsidRDefault="00741C63" w:rsidP="00E67324">
      <w:r>
        <w:t xml:space="preserve">I can add more details or make the UI better. </w:t>
      </w:r>
      <w:r w:rsidR="00E37A22">
        <w:t xml:space="preserve">Or for example, display human readable text “status:2” equal to </w:t>
      </w:r>
      <w:r w:rsidR="003048DD">
        <w:t>“</w:t>
      </w:r>
      <w:r w:rsidR="00E37A22">
        <w:t>canceled</w:t>
      </w:r>
      <w:r w:rsidR="003048DD">
        <w:t>”</w:t>
      </w:r>
      <w:r w:rsidR="00E37A22">
        <w:t xml:space="preserve">. But I think it is enough to show my skills </w:t>
      </w:r>
      <w:r w:rsidR="00BC577C">
        <w:t>in this documentation</w:t>
      </w:r>
      <w:r w:rsidR="004C0288">
        <w:t>.</w:t>
      </w:r>
    </w:p>
    <w:p w14:paraId="32D6CE56" w14:textId="77777777" w:rsidR="0065016B" w:rsidRDefault="0065016B" w:rsidP="00E67324"/>
    <w:p w14:paraId="2E798D18" w14:textId="77777777" w:rsidR="00DC68FB" w:rsidRDefault="00DC68FB" w:rsidP="00E67324"/>
    <w:p w14:paraId="5B5AE258" w14:textId="0B293D86" w:rsidR="005A7436" w:rsidRPr="009C01C1" w:rsidRDefault="009C01C1" w:rsidP="00E67324">
      <w:pPr>
        <w:rPr>
          <w:color w:val="C00000"/>
        </w:rPr>
      </w:pPr>
      <w:r w:rsidRPr="009C01C1">
        <w:rPr>
          <w:color w:val="C00000"/>
        </w:rPr>
        <w:t xml:space="preserve">Time consumed: </w:t>
      </w:r>
      <w:r w:rsidR="00DE3D5B" w:rsidRPr="009C01C1">
        <w:rPr>
          <w:color w:val="C00000"/>
        </w:rPr>
        <w:t>2</w:t>
      </w:r>
      <w:r w:rsidR="003B6CCB">
        <w:rPr>
          <w:color w:val="C00000"/>
        </w:rPr>
        <w:t>.5</w:t>
      </w:r>
      <w:r w:rsidR="00DE3D5B" w:rsidRPr="009C01C1">
        <w:rPr>
          <w:color w:val="C00000"/>
        </w:rPr>
        <w:t xml:space="preserve"> </w:t>
      </w:r>
      <w:proofErr w:type="gramStart"/>
      <w:r w:rsidR="00DE3D5B" w:rsidRPr="009C01C1">
        <w:rPr>
          <w:color w:val="C00000"/>
        </w:rPr>
        <w:t>Days</w:t>
      </w:r>
      <w:proofErr w:type="gramEnd"/>
    </w:p>
    <w:sectPr w:rsidR="005A7436" w:rsidRPr="009C01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21C6"/>
    <w:multiLevelType w:val="hybridMultilevel"/>
    <w:tmpl w:val="27C65564"/>
    <w:lvl w:ilvl="0" w:tplc="98D4A9A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67E66"/>
    <w:multiLevelType w:val="hybridMultilevel"/>
    <w:tmpl w:val="B9186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86D50"/>
    <w:multiLevelType w:val="hybridMultilevel"/>
    <w:tmpl w:val="1E866DDC"/>
    <w:lvl w:ilvl="0" w:tplc="3976F4D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851674"/>
    <w:multiLevelType w:val="hybridMultilevel"/>
    <w:tmpl w:val="7E4EF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786160">
    <w:abstractNumId w:val="3"/>
  </w:num>
  <w:num w:numId="2" w16cid:durableId="102455075">
    <w:abstractNumId w:val="2"/>
  </w:num>
  <w:num w:numId="3" w16cid:durableId="1366952045">
    <w:abstractNumId w:val="1"/>
  </w:num>
  <w:num w:numId="4" w16cid:durableId="1780568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B31"/>
    <w:rsid w:val="00033997"/>
    <w:rsid w:val="00043CB3"/>
    <w:rsid w:val="00074D46"/>
    <w:rsid w:val="000D2C4F"/>
    <w:rsid w:val="000E2B65"/>
    <w:rsid w:val="000E6857"/>
    <w:rsid w:val="000E69C2"/>
    <w:rsid w:val="000F2BCC"/>
    <w:rsid w:val="00104B48"/>
    <w:rsid w:val="00105A30"/>
    <w:rsid w:val="0010698A"/>
    <w:rsid w:val="00112D01"/>
    <w:rsid w:val="00136929"/>
    <w:rsid w:val="00145A50"/>
    <w:rsid w:val="00166A57"/>
    <w:rsid w:val="001A1B31"/>
    <w:rsid w:val="00270E39"/>
    <w:rsid w:val="00277BC9"/>
    <w:rsid w:val="002D03B9"/>
    <w:rsid w:val="002D4E88"/>
    <w:rsid w:val="002D553A"/>
    <w:rsid w:val="003048DD"/>
    <w:rsid w:val="00304A2F"/>
    <w:rsid w:val="00310950"/>
    <w:rsid w:val="003205DE"/>
    <w:rsid w:val="00337B88"/>
    <w:rsid w:val="00351B96"/>
    <w:rsid w:val="003608E7"/>
    <w:rsid w:val="0036503E"/>
    <w:rsid w:val="003703B6"/>
    <w:rsid w:val="003A7365"/>
    <w:rsid w:val="003B19D3"/>
    <w:rsid w:val="003B41E2"/>
    <w:rsid w:val="003B6CCB"/>
    <w:rsid w:val="003C322C"/>
    <w:rsid w:val="003D3B70"/>
    <w:rsid w:val="004108F5"/>
    <w:rsid w:val="004346E2"/>
    <w:rsid w:val="00452FCD"/>
    <w:rsid w:val="00464425"/>
    <w:rsid w:val="00473759"/>
    <w:rsid w:val="004A5BB7"/>
    <w:rsid w:val="004B1770"/>
    <w:rsid w:val="004C0288"/>
    <w:rsid w:val="004E7AB5"/>
    <w:rsid w:val="004E7BE7"/>
    <w:rsid w:val="0050468A"/>
    <w:rsid w:val="00510F86"/>
    <w:rsid w:val="0051636A"/>
    <w:rsid w:val="00526ECD"/>
    <w:rsid w:val="00543A7C"/>
    <w:rsid w:val="0054757C"/>
    <w:rsid w:val="00550ECD"/>
    <w:rsid w:val="00555281"/>
    <w:rsid w:val="0055540A"/>
    <w:rsid w:val="005643F2"/>
    <w:rsid w:val="005777D4"/>
    <w:rsid w:val="005A7436"/>
    <w:rsid w:val="005C0917"/>
    <w:rsid w:val="005E38A4"/>
    <w:rsid w:val="00604152"/>
    <w:rsid w:val="006419B2"/>
    <w:rsid w:val="006443E9"/>
    <w:rsid w:val="0065016B"/>
    <w:rsid w:val="00685AF2"/>
    <w:rsid w:val="00691BD3"/>
    <w:rsid w:val="006A2652"/>
    <w:rsid w:val="006A59E3"/>
    <w:rsid w:val="006F675C"/>
    <w:rsid w:val="00723DEA"/>
    <w:rsid w:val="00741C63"/>
    <w:rsid w:val="0074679B"/>
    <w:rsid w:val="007608E3"/>
    <w:rsid w:val="00763FEA"/>
    <w:rsid w:val="00786E89"/>
    <w:rsid w:val="007B0B79"/>
    <w:rsid w:val="007B0BBB"/>
    <w:rsid w:val="007D712F"/>
    <w:rsid w:val="007D7913"/>
    <w:rsid w:val="007F4B2C"/>
    <w:rsid w:val="00804FE9"/>
    <w:rsid w:val="008807D3"/>
    <w:rsid w:val="008821BC"/>
    <w:rsid w:val="008E42E2"/>
    <w:rsid w:val="008F381C"/>
    <w:rsid w:val="0093326A"/>
    <w:rsid w:val="00933F17"/>
    <w:rsid w:val="009479DA"/>
    <w:rsid w:val="00955DB6"/>
    <w:rsid w:val="009C01C1"/>
    <w:rsid w:val="009C0A0F"/>
    <w:rsid w:val="009C3B62"/>
    <w:rsid w:val="009D2F27"/>
    <w:rsid w:val="009D7CCC"/>
    <w:rsid w:val="009F5C6C"/>
    <w:rsid w:val="00A16D18"/>
    <w:rsid w:val="00A213AD"/>
    <w:rsid w:val="00A40BBF"/>
    <w:rsid w:val="00AD00C0"/>
    <w:rsid w:val="00AE1FB3"/>
    <w:rsid w:val="00B22893"/>
    <w:rsid w:val="00B663E0"/>
    <w:rsid w:val="00B905D1"/>
    <w:rsid w:val="00B94585"/>
    <w:rsid w:val="00B96803"/>
    <w:rsid w:val="00BA6B26"/>
    <w:rsid w:val="00BB06AA"/>
    <w:rsid w:val="00BB2C08"/>
    <w:rsid w:val="00BC577C"/>
    <w:rsid w:val="00CC4E48"/>
    <w:rsid w:val="00CE2E27"/>
    <w:rsid w:val="00CF3A7B"/>
    <w:rsid w:val="00D13EC7"/>
    <w:rsid w:val="00D803B0"/>
    <w:rsid w:val="00D815C7"/>
    <w:rsid w:val="00D94F9E"/>
    <w:rsid w:val="00DC68FB"/>
    <w:rsid w:val="00DD3511"/>
    <w:rsid w:val="00DE3D5B"/>
    <w:rsid w:val="00E02275"/>
    <w:rsid w:val="00E058A8"/>
    <w:rsid w:val="00E22631"/>
    <w:rsid w:val="00E37A22"/>
    <w:rsid w:val="00E54ABA"/>
    <w:rsid w:val="00E67324"/>
    <w:rsid w:val="00E676BE"/>
    <w:rsid w:val="00E85A52"/>
    <w:rsid w:val="00EA36B0"/>
    <w:rsid w:val="00EC367E"/>
    <w:rsid w:val="00ED43BD"/>
    <w:rsid w:val="00ED488E"/>
    <w:rsid w:val="00EE7B9A"/>
    <w:rsid w:val="00EF447F"/>
    <w:rsid w:val="00F100DF"/>
    <w:rsid w:val="00F12468"/>
    <w:rsid w:val="00F219F6"/>
    <w:rsid w:val="00F42E8A"/>
    <w:rsid w:val="00F50FC6"/>
    <w:rsid w:val="00F858BE"/>
    <w:rsid w:val="00FA159B"/>
    <w:rsid w:val="00FE79F2"/>
    <w:rsid w:val="00FF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401C1B"/>
  <w15:chartTrackingRefBased/>
  <w15:docId w15:val="{3B09A835-C5F9-5A4D-86A9-E5C4545D1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7D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75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05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55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53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F7D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D4E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475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05D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3608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bbish.net/files/cv/main-zh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bbish.net/files/cv/main.pd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www.bbish.net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Yarco</dc:creator>
  <cp:keywords/>
  <dc:description/>
  <cp:lastModifiedBy>Wang Yarco</cp:lastModifiedBy>
  <cp:revision>145</cp:revision>
  <dcterms:created xsi:type="dcterms:W3CDTF">2023-04-17T08:27:00Z</dcterms:created>
  <dcterms:modified xsi:type="dcterms:W3CDTF">2023-04-20T05:53:00Z</dcterms:modified>
</cp:coreProperties>
</file>